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848C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“大河汤汤”·黄河水彩画双年展投稿作品登记表</w:t>
      </w:r>
    </w:p>
    <w:tbl>
      <w:tblPr>
        <w:tblStyle w:val="9"/>
        <w:tblW w:w="892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1002"/>
        <w:gridCol w:w="675"/>
        <w:gridCol w:w="270"/>
        <w:gridCol w:w="11"/>
        <w:gridCol w:w="529"/>
        <w:gridCol w:w="690"/>
        <w:gridCol w:w="943"/>
        <w:gridCol w:w="1157"/>
        <w:gridCol w:w="1007"/>
      </w:tblGrid>
      <w:tr w14:paraId="1EB937C9">
        <w:trPr>
          <w:trHeight w:val="567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8ED4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39351">
            <w:pPr>
              <w:pStyle w:val="8"/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21FDA">
            <w:pPr>
              <w:pStyle w:val="8"/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合作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F5DC1">
            <w:pPr>
              <w:pStyle w:val="8"/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27DB">
            <w:pPr>
              <w:pStyle w:val="8"/>
              <w:spacing w:before="0" w:after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3CB0E">
            <w:pPr>
              <w:pStyle w:val="8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F5B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3D819">
            <w:pPr>
              <w:pStyle w:val="8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</w:tr>
      <w:tr w14:paraId="373ABBE8">
        <w:trPr>
          <w:trHeight w:val="90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9BD0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地址（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退件用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6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628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594727A">
        <w:trPr>
          <w:trHeight w:val="79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5E40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工作单位/职务或职称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5F6F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8F5B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在学校学生/学校/研究生/本科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0A4F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EA0F81">
        <w:trPr>
          <w:trHeight w:val="526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B0A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电话</w:t>
            </w:r>
          </w:p>
        </w:tc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74C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67A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电子邮箱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D13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3DBA8E">
        <w:trPr>
          <w:trHeight w:val="1065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CF49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个人投稿或所属集体投稿/单位/学校</w:t>
            </w:r>
          </w:p>
        </w:tc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B6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AF72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材  质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704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10D6F9">
        <w:trPr>
          <w:trHeight w:val="567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9E1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作品名称</w:t>
            </w:r>
          </w:p>
          <w:p w14:paraId="7A5324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序号+作品名称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CN"/>
              </w:rPr>
              <w:t>）</w:t>
            </w:r>
          </w:p>
        </w:tc>
        <w:tc>
          <w:tcPr>
            <w:tcW w:w="6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263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307FEA">
        <w:trPr>
          <w:trHeight w:val="809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2F0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种</w:t>
            </w:r>
          </w:p>
          <w:p w14:paraId="2738E5C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TW"/>
              </w:rPr>
              <w:t>（单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TW"/>
              </w:rPr>
              <w:t>选）</w:t>
            </w:r>
          </w:p>
        </w:tc>
        <w:tc>
          <w:tcPr>
            <w:tcW w:w="6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BBDE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□水彩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□粉画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□水性综合材料绘画</w:t>
            </w:r>
          </w:p>
        </w:tc>
      </w:tr>
      <w:tr w14:paraId="03A77426">
        <w:trPr>
          <w:trHeight w:val="106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CCC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信息</w:t>
            </w:r>
          </w:p>
          <w:p w14:paraId="0CA580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（序号+尺寸）</w:t>
            </w:r>
          </w:p>
        </w:tc>
        <w:tc>
          <w:tcPr>
            <w:tcW w:w="6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829C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序号（   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146A699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singl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  <w:t>创作年份：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7C6A614C">
        <w:trPr>
          <w:trHeight w:val="1070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194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作品照片</w:t>
            </w:r>
          </w:p>
          <w:p w14:paraId="5A9BDF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图片缩小至框内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  <w:t>）</w:t>
            </w:r>
          </w:p>
        </w:tc>
        <w:tc>
          <w:tcPr>
            <w:tcW w:w="6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CD30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7A75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4A455D">
        <w:trPr>
          <w:trHeight w:val="1675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E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u w:color="000000"/>
                <w:lang w:val="zh-TW" w:eastAsia="zh-TW" w:bidi="ar-SA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u w:color="000000"/>
                <w:lang w:val="en-US" w:eastAsia="zh-CN" w:bidi="ar-SA"/>
              </w:rPr>
              <w:t>正反面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u w:color="000000"/>
                <w:lang w:val="zh-TW" w:eastAsia="zh-CN" w:bidi="ar-SA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图片缩小至框内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  <w:t>）</w:t>
            </w:r>
          </w:p>
        </w:tc>
        <w:tc>
          <w:tcPr>
            <w:tcW w:w="6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B00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1035FA">
        <w:trPr>
          <w:trHeight w:val="1080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EBA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注</w:t>
            </w:r>
          </w:p>
        </w:tc>
        <w:tc>
          <w:tcPr>
            <w:tcW w:w="6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E76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每件作品填写一份登记表；</w:t>
            </w:r>
          </w:p>
          <w:p w14:paraId="45AD4B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zh-TW" w:eastAsia="zh-TW"/>
              </w:rPr>
              <w:t>作者姓名须以身份证为准，合作必须按照主创顺序写清作者姓名，并用顿号隔开。合作作品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zh-TW" w:eastAsia="zh-CN"/>
              </w:rPr>
              <w:t>署名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zh-TW" w:eastAsia="zh-TW"/>
              </w:rPr>
              <w:t>作者不超过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zh-TW" w:eastAsia="zh-TW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zh-TW" w:eastAsia="zh-CN"/>
              </w:rPr>
              <w:t>；</w:t>
            </w:r>
          </w:p>
        </w:tc>
      </w:tr>
    </w:tbl>
    <w:p w14:paraId="330BE222">
      <w:pP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sz w:val="30"/>
          <w:szCs w:val="30"/>
        </w:rPr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6EA87"/>
    <w:multiLevelType w:val="singleLevel"/>
    <w:tmpl w:val="D2E6EA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C9FE45D"/>
    <w:rsid w:val="BFFFE0C1"/>
    <w:rsid w:val="D4DE336B"/>
    <w:rsid w:val="E5554D0E"/>
    <w:rsid w:val="FFE38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8">
    <w:name w:val="text04"/>
    <w:qFormat/>
    <w:uiPriority w:val="0"/>
    <w:pPr>
      <w:spacing w:before="100" w:after="100"/>
    </w:pPr>
    <w:rPr>
      <w:rFonts w:hint="eastAsia" w:ascii="Arial Unicode MS" w:hAnsi="Arial Unicode MS" w:eastAsia="宋体" w:cs="Arial Unicode MS"/>
      <w:color w:val="000000"/>
      <w:sz w:val="24"/>
      <w:szCs w:val="24"/>
      <w:u w:color="000000"/>
      <w:lang w:val="en-US" w:eastAsia="zh-CN" w:bidi="ar-SA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1756</Words>
  <Characters>1852</Characters>
  <Lines>0</Lines>
  <Paragraphs>0</Paragraphs>
  <TotalTime>6</TotalTime>
  <ScaleCrop>false</ScaleCrop>
  <LinksUpToDate>false</LinksUpToDate>
  <CharactersWithSpaces>1885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2025-06-27T08:44:00Z</dcterms:created>
  <dc:creator>岔镇</dc:creator>
  <cp:lastModifiedBy>阿丁</cp:lastModifiedBy>
  <dcterms:modified xsi:type="dcterms:W3CDTF">2025-07-08T00:56:11Z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267FE5E0C952A7F32BFC6B6899756555_43</vt:lpwstr>
  </property>
  <property fmtid="{D5CDD505-2E9C-101B-9397-08002B2CF9AE}" pid="4" name="KSOSaveFontToCloudKey">
    <vt:lpwstr>333537621_btnclosed</vt:lpwstr>
  </property>
  <property fmtid="{D5CDD505-2E9C-101B-9397-08002B2CF9AE}" pid="5" name="KSOTemplateDocerSaveRecord">
    <vt:lpwstr>eyJoZGlkIjoiYzM2ODUyN2NiN2JhNWQ1MjFkZDVhODhmZTI4Y2YxZWQiLCJ1c2VySWQiOiI0ODc4MzMyMzYifQ==</vt:lpwstr>
  </property>
</Properties>
</file>